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0D" w:rsidRDefault="00207D0D" w:rsidP="004168C0">
      <w:pPr>
        <w:spacing w:after="0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241A2E">
        <w:rPr>
          <w:rFonts w:ascii="Garamond" w:hAnsi="Garamond"/>
          <w:b/>
          <w:sz w:val="24"/>
          <w:szCs w:val="24"/>
        </w:rPr>
        <w:t>Klauzula informacyjna w</w:t>
      </w:r>
      <w:r w:rsidR="004168C0">
        <w:rPr>
          <w:rFonts w:ascii="Garamond" w:hAnsi="Garamond"/>
          <w:b/>
          <w:sz w:val="24"/>
          <w:szCs w:val="24"/>
        </w:rPr>
        <w:t xml:space="preserve"> </w:t>
      </w:r>
      <w:r w:rsidRPr="00241A2E">
        <w:rPr>
          <w:rFonts w:ascii="Garamond" w:hAnsi="Garamond"/>
          <w:b/>
          <w:sz w:val="24"/>
          <w:szCs w:val="24"/>
        </w:rPr>
        <w:t>związku z przetwarzaniem danych osobowych</w:t>
      </w:r>
    </w:p>
    <w:p w:rsidR="004168C0" w:rsidRPr="00A060B8" w:rsidRDefault="00E65DC5" w:rsidP="00A060B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</w:t>
      </w:r>
      <w:r w:rsidR="004168C0">
        <w:rPr>
          <w:rFonts w:ascii="Garamond" w:hAnsi="Garamond"/>
          <w:b/>
          <w:sz w:val="24"/>
          <w:szCs w:val="24"/>
        </w:rPr>
        <w:t>nioskodawc</w:t>
      </w:r>
      <w:r>
        <w:rPr>
          <w:rFonts w:ascii="Garamond" w:hAnsi="Garamond"/>
          <w:b/>
          <w:sz w:val="24"/>
          <w:szCs w:val="24"/>
        </w:rPr>
        <w:t xml:space="preserve">y </w:t>
      </w:r>
      <w:r w:rsidR="00784F9C">
        <w:rPr>
          <w:rFonts w:ascii="Garamond" w:hAnsi="Garamond"/>
          <w:b/>
          <w:sz w:val="24"/>
          <w:szCs w:val="24"/>
        </w:rPr>
        <w:t xml:space="preserve">lub </w:t>
      </w:r>
      <w:r w:rsidR="00E72732">
        <w:rPr>
          <w:rFonts w:ascii="Garamond" w:hAnsi="Garamond"/>
          <w:b/>
          <w:sz w:val="24"/>
          <w:szCs w:val="24"/>
        </w:rPr>
        <w:t>osoby reprezentującej wnioskodawcę</w:t>
      </w:r>
    </w:p>
    <w:p w:rsidR="000E09E1" w:rsidRPr="000E09E1" w:rsidRDefault="000E09E1" w:rsidP="00921315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0E09E1">
        <w:rPr>
          <w:rFonts w:ascii="Garamond" w:hAnsi="Garamond"/>
          <w:sz w:val="24"/>
          <w:szCs w:val="24"/>
        </w:rPr>
        <w:t>Zgodnie z art. 13 ust. 1-2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RODO,  informujemy, że:</w:t>
      </w:r>
    </w:p>
    <w:p w:rsidR="003F245B" w:rsidRPr="00241A2E" w:rsidRDefault="0090309B" w:rsidP="003F245B">
      <w:pPr>
        <w:pStyle w:val="Akapitzlist"/>
        <w:numPr>
          <w:ilvl w:val="0"/>
          <w:numId w:val="10"/>
        </w:numPr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Administratorem Pani/Pana danych osobowych jest Powiatowy Urząd Pracy</w:t>
      </w:r>
      <w:r w:rsidR="00074E08" w:rsidRPr="00241A2E">
        <w:rPr>
          <w:rFonts w:ascii="Garamond" w:hAnsi="Garamond"/>
          <w:sz w:val="24"/>
          <w:szCs w:val="24"/>
        </w:rPr>
        <w:t xml:space="preserve"> </w:t>
      </w:r>
      <w:r w:rsidRPr="00241A2E">
        <w:rPr>
          <w:rFonts w:ascii="Garamond" w:hAnsi="Garamond"/>
          <w:sz w:val="24"/>
          <w:szCs w:val="24"/>
        </w:rPr>
        <w:t xml:space="preserve">w Mrągowie przy ul. Kopernika 1, 11-700 Mrągowo. Dane kontaktowe Inspektora Ochrony Danych: </w:t>
      </w:r>
      <w:hyperlink r:id="rId9" w:history="1">
        <w:r w:rsidRPr="00241A2E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iod@powiat.mragowo.pl</w:t>
        </w:r>
      </w:hyperlink>
      <w:r w:rsidRPr="00241A2E">
        <w:rPr>
          <w:rFonts w:ascii="Garamond" w:hAnsi="Garamond"/>
          <w:sz w:val="24"/>
          <w:szCs w:val="24"/>
        </w:rPr>
        <w:t>.</w:t>
      </w:r>
    </w:p>
    <w:p w:rsidR="0090309B" w:rsidRPr="000E09E1" w:rsidRDefault="003F245B" w:rsidP="00AF4BA2">
      <w:pPr>
        <w:pStyle w:val="Akapitzlist"/>
        <w:numPr>
          <w:ilvl w:val="0"/>
          <w:numId w:val="10"/>
        </w:numPr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0E09E1">
        <w:rPr>
          <w:rFonts w:ascii="Garamond" w:hAnsi="Garamond"/>
          <w:sz w:val="24"/>
          <w:szCs w:val="24"/>
        </w:rPr>
        <w:t>P</w:t>
      </w:r>
      <w:r w:rsidR="00D04789" w:rsidRPr="000E09E1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 xml:space="preserve">ani/Pana dane osobowe będą przetwarzane </w:t>
      </w:r>
      <w:r w:rsidR="00D04789" w:rsidRPr="000E09E1">
        <w:rPr>
          <w:rFonts w:ascii="Garamond" w:hAnsi="Garamond"/>
          <w:sz w:val="24"/>
          <w:szCs w:val="24"/>
        </w:rPr>
        <w:t xml:space="preserve">w celu realizacji zadań ustawowych </w:t>
      </w:r>
      <w:r w:rsidR="00D04789" w:rsidRPr="000E09E1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 xml:space="preserve">w związku z </w:t>
      </w:r>
      <w:r w:rsidR="00D04789" w:rsidRPr="00AE0858">
        <w:rPr>
          <w:rFonts w:ascii="Garamond" w:eastAsia="Times New Roman" w:hAnsi="Garamond" w:cs="Arial"/>
          <w:iCs/>
          <w:color w:val="000000"/>
          <w:sz w:val="24"/>
          <w:szCs w:val="24"/>
          <w:u w:val="single"/>
          <w:lang w:eastAsia="pl-PL"/>
        </w:rPr>
        <w:t xml:space="preserve">ubieganiem się przez Panią/Pana </w:t>
      </w:r>
      <w:r w:rsidR="002F2BB2">
        <w:rPr>
          <w:rFonts w:ascii="Garamond" w:eastAsia="Times New Roman" w:hAnsi="Garamond" w:cs="Arial"/>
          <w:iCs/>
          <w:color w:val="000000"/>
          <w:sz w:val="24"/>
          <w:szCs w:val="24"/>
          <w:u w:val="single"/>
          <w:lang w:eastAsia="pl-PL"/>
        </w:rPr>
        <w:t xml:space="preserve">lub wnioskodawcę, którego Pani/Pan reprezentuje </w:t>
      </w:r>
      <w:r w:rsidR="00D04789" w:rsidRPr="00AE0858">
        <w:rPr>
          <w:rFonts w:ascii="Garamond" w:eastAsia="Times New Roman" w:hAnsi="Garamond" w:cs="Arial"/>
          <w:iCs/>
          <w:color w:val="000000"/>
          <w:sz w:val="24"/>
          <w:szCs w:val="24"/>
          <w:u w:val="single"/>
          <w:lang w:eastAsia="pl-PL"/>
        </w:rPr>
        <w:t xml:space="preserve">o pomoc </w:t>
      </w:r>
      <w:r w:rsidR="000E09E1" w:rsidRPr="00AE0858">
        <w:rPr>
          <w:rFonts w:ascii="Garamond" w:eastAsia="Times New Roman" w:hAnsi="Garamond" w:cs="Arial"/>
          <w:iCs/>
          <w:color w:val="000000"/>
          <w:sz w:val="24"/>
          <w:szCs w:val="24"/>
          <w:u w:val="single"/>
          <w:lang w:eastAsia="pl-PL"/>
        </w:rPr>
        <w:t>lub</w:t>
      </w:r>
      <w:r w:rsidR="00D04789" w:rsidRPr="00AE0858">
        <w:rPr>
          <w:rFonts w:ascii="Garamond" w:eastAsia="Times New Roman" w:hAnsi="Garamond" w:cs="Arial"/>
          <w:iCs/>
          <w:color w:val="000000"/>
          <w:sz w:val="24"/>
          <w:szCs w:val="24"/>
          <w:u w:val="single"/>
          <w:lang w:eastAsia="pl-PL"/>
        </w:rPr>
        <w:t xml:space="preserve"> korzystani</w:t>
      </w:r>
      <w:r w:rsidR="00DA6C63" w:rsidRPr="00AE0858">
        <w:rPr>
          <w:rFonts w:ascii="Garamond" w:eastAsia="Times New Roman" w:hAnsi="Garamond" w:cs="Arial"/>
          <w:iCs/>
          <w:color w:val="000000"/>
          <w:sz w:val="24"/>
          <w:szCs w:val="24"/>
          <w:u w:val="single"/>
          <w:lang w:eastAsia="pl-PL"/>
        </w:rPr>
        <w:t>e</w:t>
      </w:r>
      <w:r w:rsidR="00D04789" w:rsidRPr="00AE0858">
        <w:rPr>
          <w:rFonts w:ascii="Garamond" w:eastAsia="Times New Roman" w:hAnsi="Garamond" w:cs="Arial"/>
          <w:iCs/>
          <w:color w:val="000000"/>
          <w:sz w:val="24"/>
          <w:szCs w:val="24"/>
          <w:u w:val="single"/>
          <w:lang w:eastAsia="pl-PL"/>
        </w:rPr>
        <w:t xml:space="preserve"> z pomocy</w:t>
      </w:r>
      <w:r w:rsidR="00D04789" w:rsidRPr="000E09E1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 xml:space="preserve"> określonej w ustawie z dnia 20 kwietnia 2004r. o promocji zatrudnienia i instytucjach rynku pracy</w:t>
      </w:r>
      <w:r w:rsidR="000E09E1" w:rsidRPr="000E09E1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 xml:space="preserve">, </w:t>
      </w:r>
      <w:r w:rsidR="000E09E1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>a p</w:t>
      </w:r>
      <w:r w:rsidR="0090309B" w:rsidRPr="000E09E1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>odstawą prawną ich przetwarzania są następujące przepisy RODO:</w:t>
      </w:r>
    </w:p>
    <w:p w:rsidR="002E7921" w:rsidRPr="00241A2E" w:rsidRDefault="002E7921" w:rsidP="0072031A">
      <w:pPr>
        <w:pStyle w:val="Akapitzlist"/>
        <w:numPr>
          <w:ilvl w:val="0"/>
          <w:numId w:val="12"/>
        </w:numPr>
        <w:spacing w:after="16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 xml:space="preserve">art. 6 </w:t>
      </w:r>
      <w:r w:rsidRPr="00241A2E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>ust. 1 lit. b (</w:t>
      </w:r>
      <w:r w:rsidR="00A0102D" w:rsidRPr="00241A2E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>podjęci</w:t>
      </w:r>
      <w:r w:rsidR="00A0102D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>e</w:t>
      </w:r>
      <w:r w:rsidR="00A0102D" w:rsidRPr="00241A2E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 xml:space="preserve"> działań na żądanie osob</w:t>
      </w:r>
      <w:r w:rsidR="00A0102D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>y</w:t>
      </w:r>
      <w:r w:rsidR="00A0102D" w:rsidRPr="00241A2E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 xml:space="preserve">, której dane dotyczą, przez zawarciem umowy </w:t>
      </w:r>
      <w:r w:rsidR="00A0102D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 xml:space="preserve">i </w:t>
      </w:r>
      <w:r w:rsidRPr="00241A2E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>wykonani</w:t>
      </w:r>
      <w:r w:rsidR="00CA320D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>e</w:t>
      </w:r>
      <w:r w:rsidRPr="00241A2E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 xml:space="preserve"> umowy, której stroną jest osoba, której dane dotyczą) </w:t>
      </w:r>
    </w:p>
    <w:p w:rsidR="0090309B" w:rsidRPr="00241A2E" w:rsidRDefault="0090309B" w:rsidP="00AF4BA2">
      <w:pPr>
        <w:pStyle w:val="Akapitzlist"/>
        <w:numPr>
          <w:ilvl w:val="0"/>
          <w:numId w:val="12"/>
        </w:numPr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 xml:space="preserve">art. 6 </w:t>
      </w:r>
      <w:r w:rsidRPr="00241A2E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>ust. 1 lit. c (</w:t>
      </w:r>
      <w:r w:rsidRPr="00241A2E">
        <w:rPr>
          <w:rFonts w:ascii="Garamond" w:hAnsi="Garamond"/>
          <w:sz w:val="24"/>
          <w:szCs w:val="24"/>
        </w:rPr>
        <w:t>wypełnienie obowiązku prawnego ciążącego na Administratorze)</w:t>
      </w:r>
    </w:p>
    <w:p w:rsidR="00CA320D" w:rsidRDefault="0090309B" w:rsidP="00CA320D">
      <w:pPr>
        <w:pStyle w:val="Akapitzlist"/>
        <w:numPr>
          <w:ilvl w:val="0"/>
          <w:numId w:val="12"/>
        </w:numPr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 xml:space="preserve">art. 6 </w:t>
      </w:r>
      <w:r w:rsidRPr="00241A2E">
        <w:rPr>
          <w:rFonts w:ascii="Garamond" w:eastAsia="Times New Roman" w:hAnsi="Garamond" w:cs="Arial"/>
          <w:iCs/>
          <w:color w:val="000000"/>
          <w:sz w:val="24"/>
          <w:szCs w:val="24"/>
          <w:lang w:eastAsia="pl-PL"/>
        </w:rPr>
        <w:t xml:space="preserve">ust. 1 lit. e </w:t>
      </w:r>
      <w:r w:rsidRPr="00241A2E">
        <w:rPr>
          <w:rFonts w:ascii="Garamond" w:hAnsi="Garamond"/>
          <w:sz w:val="24"/>
          <w:szCs w:val="24"/>
        </w:rPr>
        <w:t>(wykonywanie zadań realizowanych w interesie publicznym lub w ramach sprawowania władzy publicznej powierzonej Administratorowi</w:t>
      </w:r>
      <w:r w:rsidR="00AF4BA2" w:rsidRPr="00241A2E">
        <w:rPr>
          <w:rFonts w:ascii="Garamond" w:hAnsi="Garamond"/>
          <w:sz w:val="24"/>
          <w:szCs w:val="24"/>
        </w:rPr>
        <w:t>)</w:t>
      </w:r>
    </w:p>
    <w:p w:rsidR="00AF4BA2" w:rsidRPr="00241A2E" w:rsidRDefault="00AF4BA2" w:rsidP="00AF4BA2">
      <w:pPr>
        <w:pStyle w:val="Akapitzlist"/>
        <w:numPr>
          <w:ilvl w:val="0"/>
          <w:numId w:val="10"/>
        </w:numPr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Podanie danych osobowych jest wymogiem ustawowym i jest Pani/Pan zobowiązana(-y) do ich podania. Konsekwencją nie podania danych osobowych jest brak możliwości realizacji celu określonego w pkt. 2.</w:t>
      </w:r>
    </w:p>
    <w:p w:rsidR="00241A2E" w:rsidRDefault="0090309B" w:rsidP="00241A2E">
      <w:pPr>
        <w:pStyle w:val="Akapitzlist"/>
        <w:numPr>
          <w:ilvl w:val="0"/>
          <w:numId w:val="10"/>
        </w:numPr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 xml:space="preserve">Pani/Pana dane osobowe mogą zostać udostępnione min. </w:t>
      </w:r>
      <w:r w:rsidR="00EB128A">
        <w:rPr>
          <w:rFonts w:ascii="Garamond" w:hAnsi="Garamond"/>
          <w:sz w:val="24"/>
          <w:szCs w:val="24"/>
        </w:rPr>
        <w:t xml:space="preserve">organom i </w:t>
      </w:r>
      <w:r w:rsidRPr="00241A2E">
        <w:rPr>
          <w:rFonts w:ascii="Garamond" w:hAnsi="Garamond"/>
          <w:sz w:val="24"/>
          <w:szCs w:val="24"/>
        </w:rPr>
        <w:t>podmiotom uprawnionym do ich uzyskania na podstawie obowiązujących przepisów prawa lub na podstawie umowy powierzenia przetwarzania danych w imieniu Administratora lub podmiotom świadczącym na rzecz Administratora usługi np. pocztowe, bankowe</w:t>
      </w:r>
      <w:r w:rsidR="00241A2E">
        <w:rPr>
          <w:rFonts w:ascii="Garamond" w:hAnsi="Garamond"/>
          <w:sz w:val="24"/>
          <w:szCs w:val="24"/>
        </w:rPr>
        <w:t>.</w:t>
      </w:r>
    </w:p>
    <w:p w:rsidR="00CA320D" w:rsidRPr="00B52D0B" w:rsidRDefault="00CA320D" w:rsidP="00CA320D">
      <w:pPr>
        <w:pStyle w:val="Akapitzlist"/>
        <w:numPr>
          <w:ilvl w:val="0"/>
          <w:numId w:val="10"/>
        </w:numPr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B52D0B">
        <w:rPr>
          <w:rFonts w:ascii="Garamond" w:hAnsi="Garamond"/>
          <w:sz w:val="24"/>
          <w:szCs w:val="24"/>
        </w:rPr>
        <w:t xml:space="preserve">Przysługuje Pani/Panu prawo </w:t>
      </w:r>
      <w:r>
        <w:rPr>
          <w:rFonts w:ascii="Garamond" w:hAnsi="Garamond"/>
          <w:sz w:val="24"/>
          <w:szCs w:val="24"/>
        </w:rPr>
        <w:t xml:space="preserve">żądania </w:t>
      </w:r>
      <w:r w:rsidRPr="00B52D0B">
        <w:rPr>
          <w:rFonts w:ascii="Garamond" w:hAnsi="Garamond"/>
          <w:sz w:val="24"/>
          <w:szCs w:val="24"/>
        </w:rPr>
        <w:t>dostępu do swoich danych osobowych, ich sprostowania, usunięcia</w:t>
      </w:r>
      <w:r>
        <w:rPr>
          <w:rFonts w:ascii="Garamond" w:hAnsi="Garamond"/>
          <w:sz w:val="24"/>
          <w:szCs w:val="24"/>
        </w:rPr>
        <w:t xml:space="preserve"> lub </w:t>
      </w:r>
      <w:r w:rsidRPr="00B52D0B">
        <w:rPr>
          <w:rFonts w:ascii="Garamond" w:hAnsi="Garamond"/>
          <w:sz w:val="24"/>
          <w:szCs w:val="24"/>
        </w:rPr>
        <w:t xml:space="preserve">ograniczenia przetwarzania, </w:t>
      </w:r>
      <w:r>
        <w:rPr>
          <w:rFonts w:ascii="Garamond" w:hAnsi="Garamond"/>
          <w:sz w:val="24"/>
          <w:szCs w:val="24"/>
        </w:rPr>
        <w:t xml:space="preserve">prawo </w:t>
      </w:r>
      <w:r w:rsidRPr="00B52D0B">
        <w:rPr>
          <w:rFonts w:ascii="Garamond" w:hAnsi="Garamond"/>
          <w:sz w:val="24"/>
          <w:szCs w:val="24"/>
        </w:rPr>
        <w:t xml:space="preserve">wniesienia sprzeciwu wobec </w:t>
      </w:r>
      <w:r>
        <w:rPr>
          <w:rFonts w:ascii="Garamond" w:hAnsi="Garamond"/>
          <w:sz w:val="24"/>
          <w:szCs w:val="24"/>
        </w:rPr>
        <w:t xml:space="preserve"> </w:t>
      </w:r>
      <w:r w:rsidRPr="00B52D0B">
        <w:rPr>
          <w:rFonts w:ascii="Garamond" w:hAnsi="Garamond"/>
          <w:sz w:val="24"/>
          <w:szCs w:val="24"/>
        </w:rPr>
        <w:t>przetwarzania</w:t>
      </w:r>
      <w:r>
        <w:rPr>
          <w:rFonts w:ascii="Garamond" w:hAnsi="Garamond"/>
          <w:sz w:val="24"/>
          <w:szCs w:val="24"/>
        </w:rPr>
        <w:t>, a także prawo do przenoszenia swoich danych osobowych</w:t>
      </w:r>
      <w:r w:rsidRPr="00B52D0B">
        <w:rPr>
          <w:rFonts w:ascii="Garamond" w:hAnsi="Garamond"/>
          <w:sz w:val="24"/>
          <w:szCs w:val="24"/>
        </w:rPr>
        <w:t>.</w:t>
      </w:r>
    </w:p>
    <w:p w:rsidR="0090309B" w:rsidRPr="00241A2E" w:rsidRDefault="0090309B" w:rsidP="0090309B">
      <w:pPr>
        <w:pStyle w:val="Akapitzlist"/>
        <w:numPr>
          <w:ilvl w:val="0"/>
          <w:numId w:val="10"/>
        </w:numPr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Pani/Pana dane osobowe nie będą przekazywane do państw trzecich lub organizacji międzynarodowych.</w:t>
      </w:r>
    </w:p>
    <w:p w:rsidR="0090309B" w:rsidRPr="00241A2E" w:rsidRDefault="0090309B" w:rsidP="0090309B">
      <w:pPr>
        <w:pStyle w:val="Akapitzlist"/>
        <w:numPr>
          <w:ilvl w:val="0"/>
          <w:numId w:val="10"/>
        </w:numPr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Pani/Pana dane osobowe nie będą poddawane zautomatyzowanemu podejmowaniu decyzji, w tym profilowaniu.</w:t>
      </w:r>
    </w:p>
    <w:p w:rsidR="0090309B" w:rsidRPr="00241A2E" w:rsidRDefault="0090309B" w:rsidP="0090309B">
      <w:pPr>
        <w:pStyle w:val="Akapitzlist"/>
        <w:numPr>
          <w:ilvl w:val="0"/>
          <w:numId w:val="10"/>
        </w:numPr>
        <w:shd w:val="clear" w:color="auto" w:fill="FFFFFF" w:themeFill="background1"/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Pani/Pana dane osobowe będą przechowywane przez okres niezbędny do osiągnięcia celu</w:t>
      </w:r>
      <w:r w:rsidR="00CA320D">
        <w:rPr>
          <w:rFonts w:ascii="Garamond" w:hAnsi="Garamond"/>
          <w:sz w:val="24"/>
          <w:szCs w:val="24"/>
        </w:rPr>
        <w:t xml:space="preserve"> dla którego zostały zebrane</w:t>
      </w:r>
      <w:r w:rsidRPr="00241A2E">
        <w:rPr>
          <w:rFonts w:ascii="Garamond" w:hAnsi="Garamond"/>
          <w:sz w:val="24"/>
          <w:szCs w:val="24"/>
        </w:rPr>
        <w:t xml:space="preserve">, a po tym czasie do momentu wygaśnięcia obowiązku ich archiwizacji wynikającego z obowiązujących przepisów prawa, tj. przez okres </w:t>
      </w:r>
      <w:r w:rsidR="00317B74">
        <w:rPr>
          <w:rFonts w:ascii="Garamond" w:hAnsi="Garamond"/>
          <w:sz w:val="24"/>
          <w:szCs w:val="24"/>
        </w:rPr>
        <w:t>50 lat</w:t>
      </w:r>
      <w:r w:rsidRPr="00317B74">
        <w:rPr>
          <w:rFonts w:ascii="Garamond" w:hAnsi="Garamond"/>
          <w:sz w:val="24"/>
          <w:szCs w:val="24"/>
        </w:rPr>
        <w:t>,</w:t>
      </w:r>
      <w:r w:rsidRPr="00241A2E">
        <w:rPr>
          <w:rFonts w:ascii="Garamond" w:hAnsi="Garamond"/>
          <w:sz w:val="24"/>
          <w:szCs w:val="24"/>
        </w:rPr>
        <w:t xml:space="preserve"> licząc od końca roku kalendarzowego, w którym </w:t>
      </w:r>
      <w:r w:rsidRPr="00AE0858">
        <w:rPr>
          <w:rFonts w:ascii="Garamond" w:hAnsi="Garamond"/>
          <w:sz w:val="24"/>
          <w:szCs w:val="24"/>
          <w:u w:val="single"/>
        </w:rPr>
        <w:t>zakończono udzielanie pomocy</w:t>
      </w:r>
      <w:r w:rsidRPr="00241A2E">
        <w:rPr>
          <w:rFonts w:ascii="Garamond" w:hAnsi="Garamond"/>
          <w:sz w:val="24"/>
          <w:szCs w:val="24"/>
        </w:rPr>
        <w:t>.</w:t>
      </w:r>
      <w:r w:rsidR="00DA6C63" w:rsidRPr="00241A2E">
        <w:rPr>
          <w:rFonts w:ascii="Garamond" w:hAnsi="Garamond"/>
          <w:sz w:val="24"/>
          <w:szCs w:val="24"/>
        </w:rPr>
        <w:t xml:space="preserve">   </w:t>
      </w:r>
    </w:p>
    <w:p w:rsidR="0090309B" w:rsidRDefault="0090309B" w:rsidP="0090309B">
      <w:pPr>
        <w:pStyle w:val="Akapitzlist"/>
        <w:numPr>
          <w:ilvl w:val="0"/>
          <w:numId w:val="10"/>
        </w:numPr>
        <w:shd w:val="clear" w:color="auto" w:fill="FFFFFF" w:themeFill="background1"/>
        <w:spacing w:after="160" w:line="259" w:lineRule="auto"/>
        <w:ind w:left="284" w:hanging="283"/>
        <w:jc w:val="both"/>
        <w:rPr>
          <w:rFonts w:ascii="Garamond" w:hAnsi="Garamond"/>
          <w:sz w:val="24"/>
          <w:szCs w:val="24"/>
        </w:rPr>
      </w:pPr>
      <w:r w:rsidRPr="00241A2E">
        <w:rPr>
          <w:rFonts w:ascii="Garamond" w:hAnsi="Garamond"/>
          <w:sz w:val="24"/>
          <w:szCs w:val="24"/>
        </w:rPr>
        <w:t>W przypadku, gdy przetwarzanie danych osobowych będzie naruszało przepisy RODO przysługuje Pani/Panu prawo wniesienia skargi do organu nadzorczego, tj. Prezesa Urzędu Ochrony Danych Osobowych (ul. Stawki 2, 00-193 Warszawa).</w:t>
      </w:r>
    </w:p>
    <w:p w:rsidR="00317B74" w:rsidRPr="00317B74" w:rsidRDefault="00317B74" w:rsidP="00317B74">
      <w:pPr>
        <w:pStyle w:val="Akapitzlist"/>
        <w:shd w:val="clear" w:color="auto" w:fill="FFFFFF" w:themeFill="background1"/>
        <w:spacing w:after="160" w:line="259" w:lineRule="auto"/>
        <w:ind w:left="284"/>
        <w:jc w:val="both"/>
        <w:rPr>
          <w:rFonts w:ascii="Garamond" w:hAnsi="Garamond"/>
          <w:sz w:val="16"/>
          <w:szCs w:val="16"/>
        </w:rPr>
      </w:pPr>
    </w:p>
    <w:p w:rsidR="004168C0" w:rsidRPr="00A92AF9" w:rsidRDefault="004168C0" w:rsidP="004168C0">
      <w:pPr>
        <w:pStyle w:val="Akapitzlist"/>
        <w:jc w:val="right"/>
        <w:rPr>
          <w:rFonts w:ascii="Garamond" w:hAnsi="Garamond"/>
          <w:sz w:val="24"/>
          <w:szCs w:val="24"/>
        </w:rPr>
      </w:pPr>
      <w:r w:rsidRPr="00A92AF9">
        <w:rPr>
          <w:rFonts w:ascii="Garamond" w:hAnsi="Garamond"/>
          <w:sz w:val="24"/>
          <w:szCs w:val="24"/>
        </w:rPr>
        <w:t>Zapoznałam</w:t>
      </w:r>
      <w:r>
        <w:rPr>
          <w:rFonts w:ascii="Garamond" w:hAnsi="Garamond"/>
          <w:sz w:val="24"/>
          <w:szCs w:val="24"/>
        </w:rPr>
        <w:t>(</w:t>
      </w:r>
      <w:r w:rsidRPr="00A92AF9">
        <w:rPr>
          <w:rFonts w:ascii="Garamond" w:hAnsi="Garamond"/>
          <w:sz w:val="24"/>
          <w:szCs w:val="24"/>
        </w:rPr>
        <w:t>em</w:t>
      </w:r>
      <w:r>
        <w:rPr>
          <w:rFonts w:ascii="Garamond" w:hAnsi="Garamond"/>
          <w:sz w:val="24"/>
          <w:szCs w:val="24"/>
        </w:rPr>
        <w:t>)</w:t>
      </w:r>
      <w:r w:rsidRPr="00A92AF9">
        <w:rPr>
          <w:rFonts w:ascii="Garamond" w:hAnsi="Garamond"/>
          <w:sz w:val="24"/>
          <w:szCs w:val="24"/>
        </w:rPr>
        <w:t xml:space="preserve"> się z klauzulą i zrozumiałam</w:t>
      </w:r>
      <w:r>
        <w:rPr>
          <w:rFonts w:ascii="Garamond" w:hAnsi="Garamond"/>
          <w:sz w:val="24"/>
          <w:szCs w:val="24"/>
        </w:rPr>
        <w:t>(em)</w:t>
      </w:r>
      <w:r w:rsidRPr="00A92AF9">
        <w:rPr>
          <w:rFonts w:ascii="Garamond" w:hAnsi="Garamond"/>
          <w:sz w:val="24"/>
          <w:szCs w:val="24"/>
        </w:rPr>
        <w:t xml:space="preserve"> jej tre</w:t>
      </w:r>
      <w:r>
        <w:rPr>
          <w:rFonts w:ascii="Garamond" w:hAnsi="Garamond"/>
          <w:sz w:val="24"/>
          <w:szCs w:val="24"/>
        </w:rPr>
        <w:t>ść:</w:t>
      </w:r>
    </w:p>
    <w:p w:rsidR="004168C0" w:rsidRDefault="004168C0" w:rsidP="004168C0">
      <w:pPr>
        <w:pStyle w:val="Akapitzlist"/>
        <w:jc w:val="right"/>
        <w:rPr>
          <w:rFonts w:ascii="Garamond" w:hAnsi="Garamond"/>
          <w:sz w:val="24"/>
          <w:szCs w:val="24"/>
        </w:rPr>
      </w:pPr>
    </w:p>
    <w:p w:rsidR="004168C0" w:rsidRDefault="004168C0" w:rsidP="004168C0">
      <w:pPr>
        <w:pStyle w:val="Akapitzlist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………..…………..……………………………</w:t>
      </w:r>
    </w:p>
    <w:p w:rsidR="004168C0" w:rsidRPr="00064297" w:rsidRDefault="004168C0" w:rsidP="004168C0">
      <w:pPr>
        <w:pStyle w:val="Akapitzli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(czytelny podpis imieniem i nazwiskiem)</w:t>
      </w:r>
    </w:p>
    <w:p w:rsidR="0090309B" w:rsidRPr="00241A2E" w:rsidRDefault="0090309B" w:rsidP="004168C0">
      <w:pPr>
        <w:pStyle w:val="Akapitzlist"/>
        <w:jc w:val="right"/>
        <w:rPr>
          <w:rFonts w:ascii="Garamond" w:hAnsi="Garamond" w:cs="Times New Roman"/>
          <w:color w:val="222222"/>
          <w:sz w:val="24"/>
          <w:szCs w:val="24"/>
          <w:shd w:val="clear" w:color="auto" w:fill="FFFFFF"/>
        </w:rPr>
      </w:pPr>
    </w:p>
    <w:sectPr w:rsidR="0090309B" w:rsidRPr="00241A2E" w:rsidSect="004433B1">
      <w:footerReference w:type="default" r:id="rId10"/>
      <w:pgSz w:w="11906" w:h="16838"/>
      <w:pgMar w:top="568" w:right="1274" w:bottom="720" w:left="1560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C50" w:rsidRDefault="00315C50" w:rsidP="004B2AFF">
      <w:pPr>
        <w:spacing w:after="0" w:line="240" w:lineRule="auto"/>
      </w:pPr>
      <w:r>
        <w:separator/>
      </w:r>
    </w:p>
  </w:endnote>
  <w:endnote w:type="continuationSeparator" w:id="0">
    <w:p w:rsidR="00315C50" w:rsidRDefault="00315C50" w:rsidP="004B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375878"/>
      <w:docPartObj>
        <w:docPartGallery w:val="Page Numbers (Bottom of Page)"/>
        <w:docPartUnique/>
      </w:docPartObj>
    </w:sdtPr>
    <w:sdtEndPr/>
    <w:sdtContent>
      <w:p w:rsidR="004B2AFF" w:rsidRDefault="00744E7B">
        <w:pPr>
          <w:pStyle w:val="Stopka"/>
          <w:jc w:val="center"/>
        </w:pPr>
      </w:p>
    </w:sdtContent>
  </w:sdt>
  <w:p w:rsidR="004B2AFF" w:rsidRDefault="004B2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C50" w:rsidRDefault="00315C50" w:rsidP="004B2AFF">
      <w:pPr>
        <w:spacing w:after="0" w:line="240" w:lineRule="auto"/>
      </w:pPr>
      <w:r>
        <w:separator/>
      </w:r>
    </w:p>
  </w:footnote>
  <w:footnote w:type="continuationSeparator" w:id="0">
    <w:p w:rsidR="00315C50" w:rsidRDefault="00315C50" w:rsidP="004B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F21"/>
    <w:multiLevelType w:val="hybridMultilevel"/>
    <w:tmpl w:val="516ADADC"/>
    <w:lvl w:ilvl="0" w:tplc="6514190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2FE1"/>
    <w:multiLevelType w:val="hybridMultilevel"/>
    <w:tmpl w:val="F5AA1A88"/>
    <w:lvl w:ilvl="0" w:tplc="6514190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2581"/>
    <w:multiLevelType w:val="hybridMultilevel"/>
    <w:tmpl w:val="10C6C1CA"/>
    <w:lvl w:ilvl="0" w:tplc="79B0E2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42F1E"/>
    <w:multiLevelType w:val="hybridMultilevel"/>
    <w:tmpl w:val="74322182"/>
    <w:lvl w:ilvl="0" w:tplc="F904CFE6">
      <w:start w:val="1"/>
      <w:numFmt w:val="lowerLetter"/>
      <w:lvlText w:val="%1)"/>
      <w:lvlJc w:val="left"/>
      <w:pPr>
        <w:ind w:left="1500" w:hanging="360"/>
      </w:pPr>
      <w:rPr>
        <w:rFonts w:ascii="Garamond" w:eastAsiaTheme="minorHAnsi" w:hAnsi="Garamond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6D02D7"/>
    <w:multiLevelType w:val="hybridMultilevel"/>
    <w:tmpl w:val="FEAA50FA"/>
    <w:lvl w:ilvl="0" w:tplc="FF92332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77F0C"/>
    <w:multiLevelType w:val="hybridMultilevel"/>
    <w:tmpl w:val="F80EFBB8"/>
    <w:lvl w:ilvl="0" w:tplc="6514190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EC55EA"/>
    <w:multiLevelType w:val="hybridMultilevel"/>
    <w:tmpl w:val="64581096"/>
    <w:lvl w:ilvl="0" w:tplc="6514190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3ABA"/>
    <w:multiLevelType w:val="hybridMultilevel"/>
    <w:tmpl w:val="6D8C3254"/>
    <w:lvl w:ilvl="0" w:tplc="6514190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411527"/>
    <w:multiLevelType w:val="hybridMultilevel"/>
    <w:tmpl w:val="9BB4F38E"/>
    <w:lvl w:ilvl="0" w:tplc="3DF2E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5933CA"/>
    <w:multiLevelType w:val="hybridMultilevel"/>
    <w:tmpl w:val="194E096A"/>
    <w:lvl w:ilvl="0" w:tplc="65141908">
      <w:start w:val="1"/>
      <w:numFmt w:val="decimal"/>
      <w:lvlText w:val="%1."/>
      <w:lvlJc w:val="lef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517B28A9"/>
    <w:multiLevelType w:val="hybridMultilevel"/>
    <w:tmpl w:val="1FCADCEA"/>
    <w:lvl w:ilvl="0" w:tplc="6514190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5485"/>
    <w:multiLevelType w:val="hybridMultilevel"/>
    <w:tmpl w:val="7B141A2E"/>
    <w:lvl w:ilvl="0" w:tplc="182E06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49"/>
    <w:rsid w:val="000461E0"/>
    <w:rsid w:val="000725F2"/>
    <w:rsid w:val="00074E08"/>
    <w:rsid w:val="000941D2"/>
    <w:rsid w:val="000C6610"/>
    <w:rsid w:val="000E09E1"/>
    <w:rsid w:val="000F012C"/>
    <w:rsid w:val="0012419B"/>
    <w:rsid w:val="001A0711"/>
    <w:rsid w:val="001E6395"/>
    <w:rsid w:val="00207D0D"/>
    <w:rsid w:val="00223E93"/>
    <w:rsid w:val="00241A2E"/>
    <w:rsid w:val="00277493"/>
    <w:rsid w:val="002E7921"/>
    <w:rsid w:val="002F2BB2"/>
    <w:rsid w:val="002F583A"/>
    <w:rsid w:val="00302288"/>
    <w:rsid w:val="00315C50"/>
    <w:rsid w:val="00317B74"/>
    <w:rsid w:val="00343A52"/>
    <w:rsid w:val="003F245B"/>
    <w:rsid w:val="00403D43"/>
    <w:rsid w:val="004168C0"/>
    <w:rsid w:val="00416F58"/>
    <w:rsid w:val="00426EF1"/>
    <w:rsid w:val="004433B1"/>
    <w:rsid w:val="00446FB8"/>
    <w:rsid w:val="004B2AFF"/>
    <w:rsid w:val="004B767C"/>
    <w:rsid w:val="00506214"/>
    <w:rsid w:val="00551BD2"/>
    <w:rsid w:val="00595868"/>
    <w:rsid w:val="00623F95"/>
    <w:rsid w:val="006417AB"/>
    <w:rsid w:val="00651389"/>
    <w:rsid w:val="00692CBE"/>
    <w:rsid w:val="006A103C"/>
    <w:rsid w:val="006A3549"/>
    <w:rsid w:val="0072031A"/>
    <w:rsid w:val="00735E4C"/>
    <w:rsid w:val="00744E7B"/>
    <w:rsid w:val="00756FF2"/>
    <w:rsid w:val="00777DBA"/>
    <w:rsid w:val="00784F9C"/>
    <w:rsid w:val="007960F5"/>
    <w:rsid w:val="00830EAF"/>
    <w:rsid w:val="008319E3"/>
    <w:rsid w:val="00852096"/>
    <w:rsid w:val="008826BC"/>
    <w:rsid w:val="00883F45"/>
    <w:rsid w:val="008D5B7D"/>
    <w:rsid w:val="008F3B60"/>
    <w:rsid w:val="0090309B"/>
    <w:rsid w:val="00904074"/>
    <w:rsid w:val="00916B4F"/>
    <w:rsid w:val="009170CA"/>
    <w:rsid w:val="00921315"/>
    <w:rsid w:val="0092715E"/>
    <w:rsid w:val="009442FF"/>
    <w:rsid w:val="009445DE"/>
    <w:rsid w:val="00975DD8"/>
    <w:rsid w:val="009B0C1E"/>
    <w:rsid w:val="00A0057F"/>
    <w:rsid w:val="00A0102D"/>
    <w:rsid w:val="00A02CC9"/>
    <w:rsid w:val="00A060B8"/>
    <w:rsid w:val="00A63129"/>
    <w:rsid w:val="00A71747"/>
    <w:rsid w:val="00AC0830"/>
    <w:rsid w:val="00AE0858"/>
    <w:rsid w:val="00AE7B2B"/>
    <w:rsid w:val="00AE7CF5"/>
    <w:rsid w:val="00AF4BA2"/>
    <w:rsid w:val="00B14F1F"/>
    <w:rsid w:val="00B2290E"/>
    <w:rsid w:val="00B347D7"/>
    <w:rsid w:val="00B3527E"/>
    <w:rsid w:val="00BB75C5"/>
    <w:rsid w:val="00BC6B82"/>
    <w:rsid w:val="00C13468"/>
    <w:rsid w:val="00C21BBA"/>
    <w:rsid w:val="00C5085A"/>
    <w:rsid w:val="00CA320D"/>
    <w:rsid w:val="00CB5FB4"/>
    <w:rsid w:val="00CD30FE"/>
    <w:rsid w:val="00CE4668"/>
    <w:rsid w:val="00CE7022"/>
    <w:rsid w:val="00CF522A"/>
    <w:rsid w:val="00CF5AA0"/>
    <w:rsid w:val="00D04789"/>
    <w:rsid w:val="00D1712D"/>
    <w:rsid w:val="00D916B0"/>
    <w:rsid w:val="00DA63AC"/>
    <w:rsid w:val="00DA6C63"/>
    <w:rsid w:val="00DB758E"/>
    <w:rsid w:val="00E53398"/>
    <w:rsid w:val="00E65925"/>
    <w:rsid w:val="00E65DC5"/>
    <w:rsid w:val="00E72732"/>
    <w:rsid w:val="00EB128A"/>
    <w:rsid w:val="00F2681A"/>
    <w:rsid w:val="00F3590A"/>
    <w:rsid w:val="00F47815"/>
    <w:rsid w:val="00F573E7"/>
    <w:rsid w:val="00F67CEE"/>
    <w:rsid w:val="00F740FA"/>
    <w:rsid w:val="00FC3211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05C6B42A-B21D-49DB-A651-BA2779D3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096"/>
    <w:pPr>
      <w:ind w:left="720"/>
      <w:contextualSpacing/>
    </w:pPr>
  </w:style>
  <w:style w:type="table" w:styleId="Tabela-Siatka">
    <w:name w:val="Table Grid"/>
    <w:basedOn w:val="Standardowy"/>
    <w:uiPriority w:val="59"/>
    <w:rsid w:val="004B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AFF"/>
  </w:style>
  <w:style w:type="paragraph" w:styleId="Stopka">
    <w:name w:val="footer"/>
    <w:basedOn w:val="Normalny"/>
    <w:link w:val="StopkaZnak"/>
    <w:uiPriority w:val="99"/>
    <w:unhideWhenUsed/>
    <w:rsid w:val="004B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AFF"/>
  </w:style>
  <w:style w:type="character" w:styleId="Tekstzastpczy">
    <w:name w:val="Placeholder Text"/>
    <w:basedOn w:val="Domylnaczcionkaakapitu"/>
    <w:uiPriority w:val="99"/>
    <w:semiHidden/>
    <w:rsid w:val="004B2AF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A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D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DD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7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wiat.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F79E9D-8519-4100-95FF-C6ED1037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Osóbka</dc:creator>
  <cp:lastModifiedBy>Marzena Kulas</cp:lastModifiedBy>
  <cp:revision>2</cp:revision>
  <cp:lastPrinted>2019-11-12T08:36:00Z</cp:lastPrinted>
  <dcterms:created xsi:type="dcterms:W3CDTF">2019-11-12T08:37:00Z</dcterms:created>
  <dcterms:modified xsi:type="dcterms:W3CDTF">2019-11-12T08:37:00Z</dcterms:modified>
</cp:coreProperties>
</file>