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51" w:rsidRPr="000B7B39" w:rsidRDefault="005B6B15" w:rsidP="00CD2751">
      <w:pPr>
        <w:jc w:val="center"/>
        <w:rPr>
          <w:b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>O</w:t>
      </w:r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>świadczenie o wysokości uzyskanej pomocy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D2751" w:rsidRPr="000B7B39" w:rsidTr="00CD2751">
        <w:tc>
          <w:tcPr>
            <w:tcW w:w="9062" w:type="dxa"/>
            <w:gridSpan w:val="2"/>
          </w:tcPr>
          <w:p w:rsidR="00CD2751" w:rsidRPr="000B7B39" w:rsidRDefault="00CD2751" w:rsidP="000B7B39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Podstawa prawna: art. 7, ust. 4 Rozporządzenia Komisji (UE) 2023/2831 z dnia 13 grudnia 2023 r. w sprawie</w:t>
            </w:r>
            <w:r w:rsidR="005B6B15"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</w:t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stosowania art. 107 i 108 Traktatu o funkcjonowaniu Unii Europejskiej </w:t>
            </w:r>
            <w:r w:rsidR="000B7B39"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do pomocy de minimis (Dz. Urz. UE L,2023/2831 z 15.12.2023)</w:t>
            </w:r>
          </w:p>
        </w:tc>
      </w:tr>
      <w:tr w:rsidR="00D53F87" w:rsidTr="00D53F87">
        <w:trPr>
          <w:gridAfter w:val="1"/>
          <w:wAfter w:w="5239" w:type="dxa"/>
        </w:trPr>
        <w:tc>
          <w:tcPr>
            <w:tcW w:w="3823" w:type="dxa"/>
          </w:tcPr>
          <w:p w:rsid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D53F87" w:rsidRP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podmiotu któremu ma być udzielona pomoc de minimis</w:t>
            </w:r>
          </w:p>
          <w:p w:rsidR="00D53F87" w:rsidRDefault="00D53F87" w:rsidP="00D53F87"/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6B15" w:rsidRPr="00D53F87" w:rsidTr="00936228">
        <w:tc>
          <w:tcPr>
            <w:tcW w:w="421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5B6B15">
        <w:trPr>
          <w:trHeight w:val="542"/>
        </w:trPr>
        <w:tc>
          <w:tcPr>
            <w:tcW w:w="5098" w:type="dxa"/>
          </w:tcPr>
          <w:p w:rsidR="00CD2751" w:rsidRPr="00D53F87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4B2641">
        <w:trPr>
          <w:trHeight w:val="761"/>
        </w:trPr>
        <w:tc>
          <w:tcPr>
            <w:tcW w:w="5098" w:type="dxa"/>
          </w:tcPr>
          <w:p w:rsidR="00CD2751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Pr="00D53F87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 w:rsidR="009124C4">
        <w:rPr>
          <w:rFonts w:ascii="ArialNarrow,Bold" w:hAnsi="ArialNarrow,Bold" w:cs="ArialNarrow,Bold"/>
          <w:bCs/>
          <w:sz w:val="20"/>
          <w:szCs w:val="20"/>
        </w:rPr>
        <w:t xml:space="preserve">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</w:t>
      </w:r>
      <w:r w:rsidR="00D91738">
        <w:rPr>
          <w:rFonts w:ascii="ArialNarrow,Bold" w:hAnsi="ArialNarrow,Bold" w:cs="ArialNarrow,Bold"/>
          <w:bCs/>
          <w:sz w:val="20"/>
          <w:szCs w:val="20"/>
        </w:rPr>
        <w:t xml:space="preserve">3 </w:t>
      </w:r>
      <w:r w:rsidR="009124C4">
        <w:rPr>
          <w:rFonts w:ascii="ArialNarrow,Bold" w:hAnsi="ArialNarrow,Bold" w:cs="ArialNarrow,Bold"/>
          <w:bCs/>
          <w:sz w:val="20"/>
          <w:szCs w:val="20"/>
        </w:rPr>
        <w:t>minionych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lat</w:t>
      </w:r>
      <w:r w:rsidR="005B7B87">
        <w:rPr>
          <w:rFonts w:ascii="ArialNarrow,Bold" w:hAnsi="ArialNarrow,Bold" w:cs="ArialNarrow,Bold"/>
          <w:bCs/>
          <w:sz w:val="20"/>
          <w:szCs w:val="20"/>
        </w:rPr>
        <w:t>*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nie uzyskałem pomocy de minimis oraz pomocy </w:t>
      </w:r>
      <w:r w:rsidR="009124C4">
        <w:rPr>
          <w:rFonts w:ascii="ArialNarrow,Bold" w:hAnsi="ArialNarrow,Bold" w:cs="ArialNarrow,Bold"/>
          <w:bCs/>
          <w:sz w:val="20"/>
          <w:szCs w:val="20"/>
        </w:rPr>
        <w:br/>
        <w:t xml:space="preserve">         de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 w rolnictwie lub rybołówstwie</w:t>
      </w: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 w:rsidR="009124C4">
        <w:rPr>
          <w:rFonts w:ascii="ArialNarrow,Bold" w:hAnsi="ArialNarrow,Bold" w:cs="ArialNarrow,Bold"/>
          <w:bCs/>
          <w:sz w:val="20"/>
          <w:szCs w:val="20"/>
        </w:rPr>
        <w:t xml:space="preserve">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</w:t>
      </w:r>
      <w:r w:rsidR="00D91738">
        <w:rPr>
          <w:rFonts w:ascii="ArialNarrow,Bold" w:hAnsi="ArialNarrow,Bold" w:cs="ArialNarrow,Bold"/>
          <w:bCs/>
          <w:sz w:val="20"/>
          <w:szCs w:val="20"/>
        </w:rPr>
        <w:t>3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="009124C4">
        <w:rPr>
          <w:rFonts w:ascii="ArialNarrow,Bold" w:hAnsi="ArialNarrow,Bold" w:cs="ArialNarrow,Bold"/>
          <w:bCs/>
          <w:sz w:val="20"/>
          <w:szCs w:val="20"/>
        </w:rPr>
        <w:t>minionych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lat </w:t>
      </w:r>
      <w:r w:rsidR="005B7B87">
        <w:rPr>
          <w:rFonts w:ascii="ArialNarrow,Bold" w:hAnsi="ArialNarrow,Bold" w:cs="ArialNarrow,Bold"/>
          <w:bCs/>
          <w:sz w:val="20"/>
          <w:szCs w:val="20"/>
        </w:rPr>
        <w:t>*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uzyskałem pomoc de minimis oraz pomoc de minimis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:rsidR="00D53F87" w:rsidRDefault="00D53F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9124C4" w:rsidRPr="00D91738" w:rsidRDefault="005B7B87" w:rsidP="009124C4">
      <w:pPr>
        <w:pStyle w:val="NormalnyWeb"/>
        <w:rPr>
          <w:sz w:val="20"/>
          <w:szCs w:val="20"/>
        </w:rPr>
      </w:pPr>
      <w:r w:rsidRPr="00D91738">
        <w:rPr>
          <w:rFonts w:ascii="ArialNarrow,Bold" w:hAnsi="ArialNarrow,Bold" w:cs="ArialNarrow,Bold"/>
          <w:bCs/>
          <w:sz w:val="20"/>
          <w:szCs w:val="20"/>
        </w:rPr>
        <w:t>*</w:t>
      </w:r>
      <w:r w:rsidR="009124C4" w:rsidRPr="00D91738">
        <w:rPr>
          <w:sz w:val="20"/>
          <w:szCs w:val="20"/>
        </w:rPr>
        <w:t xml:space="preserve"> </w:t>
      </w:r>
      <w:r w:rsidR="00D91738" w:rsidRPr="00D91738">
        <w:rPr>
          <w:sz w:val="20"/>
          <w:szCs w:val="20"/>
        </w:rPr>
        <w:t xml:space="preserve">3 minione lata  należy rozumieć jako </w:t>
      </w:r>
      <w:r w:rsidR="009124C4" w:rsidRPr="00D91738">
        <w:rPr>
          <w:sz w:val="20"/>
          <w:szCs w:val="20"/>
        </w:rPr>
        <w:t>pełne 3 lata wstecz</w:t>
      </w:r>
      <w:r w:rsidR="00D91738" w:rsidRPr="00D91738">
        <w:rPr>
          <w:sz w:val="20"/>
          <w:szCs w:val="20"/>
        </w:rPr>
        <w:t xml:space="preserve"> liczone w sposób ciągły (tj. 3x365 dni)</w:t>
      </w:r>
      <w:bookmarkStart w:id="0" w:name="_GoBack"/>
      <w:bookmarkEnd w:id="0"/>
      <w:r w:rsidR="009124C4" w:rsidRPr="00D91738">
        <w:rPr>
          <w:sz w:val="20"/>
          <w:szCs w:val="20"/>
        </w:rPr>
        <w:br/>
        <w:t xml:space="preserve"> </w:t>
      </w:r>
    </w:p>
    <w:p w:rsidR="005B7B87" w:rsidRDefault="005B7B87" w:rsidP="009124C4">
      <w:pPr>
        <w:snapToGrid w:val="0"/>
        <w:spacing w:after="0" w:line="360" w:lineRule="auto"/>
        <w:ind w:left="714"/>
        <w:jc w:val="both"/>
        <w:rPr>
          <w:rFonts w:ascii="ArialNarrow,Bold" w:hAnsi="ArialNarrow,Bold" w:cs="ArialNarrow,Bold"/>
          <w:bCs/>
          <w:sz w:val="20"/>
          <w:szCs w:val="20"/>
        </w:rPr>
      </w:pPr>
    </w:p>
    <w:p w:rsidR="005B7B87" w:rsidRP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5A4BA7" w:rsidTr="005A4BA7">
        <w:trPr>
          <w:trHeight w:val="259"/>
        </w:trPr>
        <w:tc>
          <w:tcPr>
            <w:tcW w:w="2796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D5923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 w:rsidR="00D53F87">
        <w:rPr>
          <w:rFonts w:ascii="Arial" w:hAnsi="Arial" w:cs="Arial"/>
          <w:bCs/>
          <w:sz w:val="20"/>
          <w:szCs w:val="20"/>
        </w:rPr>
        <w:t>󠆰</w:t>
      </w:r>
      <w:r w:rsidR="005B6B15">
        <w:rPr>
          <w:rFonts w:ascii="Arial" w:hAnsi="Arial" w:cs="Arial"/>
          <w:bCs/>
          <w:sz w:val="20"/>
          <w:szCs w:val="20"/>
        </w:rPr>
        <w:t xml:space="preserve"> 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5A4BA7" w:rsidTr="005A4BA7">
        <w:trPr>
          <w:trHeight w:val="294"/>
        </w:trPr>
        <w:tc>
          <w:tcPr>
            <w:tcW w:w="2820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A4BA7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D53F87">
        <w:rPr>
          <w:rFonts w:ascii="Arial" w:hAnsi="Arial" w:cs="Arial"/>
          <w:bCs/>
          <w:sz w:val="20"/>
          <w:szCs w:val="20"/>
        </w:rPr>
        <w:t xml:space="preserve">w EUR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0944E4" w:rsidRDefault="000944E4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9C24CE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9C24CE">
        <w:rPr>
          <w:rFonts w:ascii="ArialNarrow,Bold" w:hAnsi="ArialNarrow,Bold" w:cs="ArialNarrow,Bold"/>
          <w:bCs/>
          <w:sz w:val="20"/>
          <w:szCs w:val="20"/>
        </w:rPr>
        <w:t>Ostrowiec Św. dnia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…………………………..                      ……………………………………………  </w:t>
      </w:r>
    </w:p>
    <w:p w:rsidR="009C24CE" w:rsidRPr="00112DC1" w:rsidRDefault="009C24CE" w:rsidP="009C2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Pr="00112D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/pieczęć imienna i podpis wnioskodawcy lub</w:t>
      </w:r>
    </w:p>
    <w:p w:rsidR="009C24CE" w:rsidRPr="00112DC1" w:rsidRDefault="009C24CE" w:rsidP="009C24CE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osoby uprawnionej do</w:t>
      </w:r>
      <w:r w:rsidRPr="00112DC1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 xml:space="preserve">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reprezentowania wnioskodawcy,</w:t>
      </w:r>
    </w:p>
    <w:p w:rsidR="009C24CE" w:rsidRPr="00112DC1" w:rsidRDefault="009C24CE" w:rsidP="009C24C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bądź czytelnie imię i nazwisko/</w:t>
      </w:r>
    </w:p>
    <w:p w:rsidR="000944E4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     </w:t>
      </w:r>
    </w:p>
    <w:p w:rsidR="009C24CE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sectPr w:rsidR="009C24CE" w:rsidSect="000944E4">
      <w:pgSz w:w="11906" w:h="16838"/>
      <w:pgMar w:top="993" w:right="1417" w:bottom="1135" w:left="1417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2E1" w:rsidRDefault="006642E1" w:rsidP="00CD2751">
      <w:pPr>
        <w:spacing w:after="0" w:line="240" w:lineRule="auto"/>
      </w:pPr>
      <w:r>
        <w:separator/>
      </w:r>
    </w:p>
  </w:endnote>
  <w:endnote w:type="continuationSeparator" w:id="0">
    <w:p w:rsidR="006642E1" w:rsidRDefault="006642E1" w:rsidP="00CD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2E1" w:rsidRDefault="006642E1" w:rsidP="00CD2751">
      <w:pPr>
        <w:spacing w:after="0" w:line="240" w:lineRule="auto"/>
      </w:pPr>
      <w:r>
        <w:separator/>
      </w:r>
    </w:p>
  </w:footnote>
  <w:footnote w:type="continuationSeparator" w:id="0">
    <w:p w:rsidR="006642E1" w:rsidRDefault="006642E1" w:rsidP="00CD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CDA"/>
    <w:multiLevelType w:val="hybridMultilevel"/>
    <w:tmpl w:val="8FB24982"/>
    <w:lvl w:ilvl="0" w:tplc="FAA659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928"/>
    <w:multiLevelType w:val="hybridMultilevel"/>
    <w:tmpl w:val="9B2A281A"/>
    <w:lvl w:ilvl="0" w:tplc="FB9E70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50"/>
    <w:rsid w:val="000944E4"/>
    <w:rsid w:val="000B7B39"/>
    <w:rsid w:val="001B7DBA"/>
    <w:rsid w:val="001D5923"/>
    <w:rsid w:val="003A4B04"/>
    <w:rsid w:val="003A62D0"/>
    <w:rsid w:val="004B2641"/>
    <w:rsid w:val="005403A9"/>
    <w:rsid w:val="005A4BA7"/>
    <w:rsid w:val="005B6B15"/>
    <w:rsid w:val="005B7B87"/>
    <w:rsid w:val="00623DB7"/>
    <w:rsid w:val="006642E1"/>
    <w:rsid w:val="006C4B30"/>
    <w:rsid w:val="008623E5"/>
    <w:rsid w:val="009124C4"/>
    <w:rsid w:val="00936228"/>
    <w:rsid w:val="009C24CE"/>
    <w:rsid w:val="00C94F42"/>
    <w:rsid w:val="00CD2751"/>
    <w:rsid w:val="00CD5923"/>
    <w:rsid w:val="00D53F87"/>
    <w:rsid w:val="00D91738"/>
    <w:rsid w:val="00E009D9"/>
    <w:rsid w:val="00F46550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03086"/>
  <w15:chartTrackingRefBased/>
  <w15:docId w15:val="{D702B01E-0B67-4B6E-9BF4-FC1B74C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24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CFE8-874E-4C68-94F2-669008BD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16</cp:revision>
  <dcterms:created xsi:type="dcterms:W3CDTF">2024-01-18T09:16:00Z</dcterms:created>
  <dcterms:modified xsi:type="dcterms:W3CDTF">2024-10-23T10:36:00Z</dcterms:modified>
</cp:coreProperties>
</file>